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1F154B" w14:paraId="5F9FE223" w14:textId="77777777" w:rsidTr="009743FE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F45FA4" w14:textId="77777777" w:rsidR="001F154B" w:rsidRDefault="001F154B" w:rsidP="009743FE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05F549" w14:textId="77777777" w:rsidR="001F154B" w:rsidRDefault="001F154B" w:rsidP="009743FE">
            <w:pPr>
              <w:pStyle w:val="Corpodeltesto"/>
              <w:rPr>
                <w:sz w:val="20"/>
              </w:rPr>
            </w:pPr>
          </w:p>
        </w:tc>
      </w:tr>
      <w:tr w:rsidR="001F154B" w14:paraId="7718D32F" w14:textId="77777777" w:rsidTr="009743FE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B332C8" w14:textId="77777777" w:rsidR="001F154B" w:rsidRDefault="001F154B" w:rsidP="009743FE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FE2DE" w14:textId="77777777" w:rsidR="001F154B" w:rsidRDefault="001F154B" w:rsidP="009743FE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F5209" w14:textId="77777777" w:rsidR="001F154B" w:rsidRDefault="001F154B" w:rsidP="009743FE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B18FC" w14:textId="77777777" w:rsidR="001F154B" w:rsidRDefault="001F154B" w:rsidP="009743FE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A3CBC" w14:textId="77777777" w:rsidR="001F154B" w:rsidRDefault="001F154B" w:rsidP="009743FE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1F154B" w14:paraId="12DA1120" w14:textId="77777777" w:rsidTr="009743FE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6A9894" w14:textId="77777777" w:rsidR="001F154B" w:rsidRDefault="001F154B" w:rsidP="009743FE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C2BD3" w14:textId="77777777" w:rsidR="001F154B" w:rsidRDefault="001F154B" w:rsidP="009743FE">
            <w:pPr>
              <w:pStyle w:val="Corpodeltesto"/>
              <w:rPr>
                <w:sz w:val="20"/>
              </w:rPr>
            </w:pPr>
          </w:p>
        </w:tc>
      </w:tr>
    </w:tbl>
    <w:p w14:paraId="52CFB970" w14:textId="77777777" w:rsidR="001F154B" w:rsidRDefault="001F154B" w:rsidP="001F154B">
      <w:pPr>
        <w:pStyle w:val="Corpodeltesto"/>
        <w:spacing w:before="5"/>
        <w:jc w:val="center"/>
        <w:rPr>
          <w:b/>
          <w:color w:val="FF0000"/>
        </w:rPr>
      </w:pPr>
    </w:p>
    <w:p w14:paraId="0609DC1A" w14:textId="77777777" w:rsidR="001F154B" w:rsidRDefault="001F154B" w:rsidP="001F154B">
      <w:pPr>
        <w:pStyle w:val="Corpodeltesto"/>
        <w:spacing w:before="5"/>
        <w:jc w:val="center"/>
        <w:rPr>
          <w:b/>
          <w:color w:val="FF0000"/>
        </w:rPr>
      </w:pPr>
    </w:p>
    <w:p w14:paraId="320CDEDA" w14:textId="77777777" w:rsidR="00B05124" w:rsidRPr="00425465" w:rsidRDefault="00B05124" w:rsidP="001F154B">
      <w:pPr>
        <w:pStyle w:val="Corpodeltesto"/>
        <w:spacing w:before="5"/>
        <w:jc w:val="center"/>
        <w:rPr>
          <w:b/>
          <w:color w:val="FF0000"/>
          <w:sz w:val="28"/>
        </w:rPr>
      </w:pPr>
      <w:r w:rsidRPr="00425465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425465">
        <w:rPr>
          <w:b/>
          <w:color w:val="FF0000"/>
          <w:sz w:val="28"/>
        </w:rPr>
        <w:t>Mod</w:t>
      </w:r>
      <w:proofErr w:type="spellEnd"/>
      <w:r w:rsidRPr="00425465">
        <w:rPr>
          <w:b/>
          <w:color w:val="FF0000"/>
          <w:sz w:val="28"/>
        </w:rPr>
        <w:t xml:space="preserve">. </w:t>
      </w:r>
      <w:proofErr w:type="gramStart"/>
      <w:r w:rsidRPr="00425465">
        <w:rPr>
          <w:b/>
          <w:color w:val="FF0000"/>
          <w:sz w:val="28"/>
        </w:rPr>
        <w:t>16</w:t>
      </w:r>
      <w:proofErr w:type="gramEnd"/>
    </w:p>
    <w:p w14:paraId="154C7221" w14:textId="77777777" w:rsidR="004339F9" w:rsidRDefault="004339F9" w:rsidP="00B05124">
      <w:pPr>
        <w:pStyle w:val="Corpodeltesto"/>
        <w:tabs>
          <w:tab w:val="left" w:pos="9559"/>
        </w:tabs>
        <w:ind w:right="80"/>
        <w:rPr>
          <w:color w:val="002060"/>
        </w:rPr>
      </w:pPr>
    </w:p>
    <w:p w14:paraId="57DFA0CC" w14:textId="77777777" w:rsidR="001F154B" w:rsidRDefault="001F154B" w:rsidP="001F154B">
      <w:pPr>
        <w:pStyle w:val="Corpodeltesto"/>
        <w:tabs>
          <w:tab w:val="left" w:pos="9559"/>
        </w:tabs>
        <w:ind w:right="80"/>
        <w:rPr>
          <w:color w:val="00206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284"/>
        <w:gridCol w:w="1559"/>
        <w:gridCol w:w="1411"/>
      </w:tblGrid>
      <w:tr w:rsidR="001F154B" w14:paraId="02E324DD" w14:textId="77777777" w:rsidTr="009743FE">
        <w:trPr>
          <w:trHeight w:hRule="exact" w:val="397"/>
        </w:trPr>
        <w:tc>
          <w:tcPr>
            <w:tcW w:w="675" w:type="dxa"/>
            <w:vAlign w:val="bottom"/>
          </w:tcPr>
          <w:p w14:paraId="392884D5" w14:textId="77777777" w:rsidR="001F154B" w:rsidRDefault="001F154B" w:rsidP="009743FE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627CA73C" w14:textId="77777777" w:rsidR="001F154B" w:rsidRDefault="001F154B" w:rsidP="009743F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63288A0D" w14:textId="77777777" w:rsidR="001F154B" w:rsidRDefault="001F154B" w:rsidP="009743FE">
            <w:pPr>
              <w:pStyle w:val="Corpodeltesto"/>
              <w:tabs>
                <w:tab w:val="left" w:pos="9559"/>
              </w:tabs>
              <w:ind w:right="80"/>
              <w:jc w:val="both"/>
              <w:rPr>
                <w:color w:val="002060"/>
              </w:rPr>
            </w:pPr>
          </w:p>
        </w:tc>
        <w:tc>
          <w:tcPr>
            <w:tcW w:w="1559" w:type="dxa"/>
            <w:vAlign w:val="bottom"/>
          </w:tcPr>
          <w:p w14:paraId="25450C16" w14:textId="77777777" w:rsidR="001F154B" w:rsidRDefault="001F154B" w:rsidP="009743FE">
            <w:pPr>
              <w:pStyle w:val="Corpodeltesto"/>
              <w:tabs>
                <w:tab w:val="left" w:pos="9559"/>
              </w:tabs>
              <w:ind w:right="-108"/>
              <w:jc w:val="right"/>
              <w:rPr>
                <w:color w:val="002060"/>
              </w:rPr>
            </w:pPr>
            <w:r>
              <w:rPr>
                <w:color w:val="002060"/>
              </w:rPr>
              <w:t>Pratica CEI n.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64ED6907" w14:textId="77777777" w:rsidR="001F154B" w:rsidRDefault="001F154B" w:rsidP="009743F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F154B" w14:paraId="4AC74F5B" w14:textId="77777777" w:rsidTr="009743FE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5F09D44D" w14:textId="77777777" w:rsidR="001F154B" w:rsidRDefault="001F154B" w:rsidP="009743F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172279A6" w14:textId="77777777" w:rsidR="001F154B" w:rsidRDefault="001F154B" w:rsidP="009743FE">
            <w:pPr>
              <w:pStyle w:val="Corpodeltesto"/>
              <w:tabs>
                <w:tab w:val="left" w:pos="9559"/>
              </w:tabs>
              <w:ind w:right="80"/>
              <w:jc w:val="both"/>
              <w:rPr>
                <w:color w:val="002060"/>
              </w:rPr>
            </w:pPr>
          </w:p>
        </w:tc>
        <w:tc>
          <w:tcPr>
            <w:tcW w:w="1559" w:type="dxa"/>
            <w:vAlign w:val="bottom"/>
          </w:tcPr>
          <w:p w14:paraId="20A1A076" w14:textId="77777777" w:rsidR="001F154B" w:rsidRDefault="001F154B" w:rsidP="009743FE">
            <w:pPr>
              <w:pStyle w:val="Corpodeltesto"/>
              <w:tabs>
                <w:tab w:val="left" w:pos="9559"/>
              </w:tabs>
              <w:ind w:right="-108"/>
              <w:jc w:val="right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958975" w14:textId="77777777" w:rsidR="001F154B" w:rsidRDefault="001F154B" w:rsidP="009743F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5B3C27A7" w14:textId="77777777" w:rsidR="001F154B" w:rsidRDefault="001F154B" w:rsidP="00B05124">
      <w:pPr>
        <w:pStyle w:val="Corpodeltesto"/>
        <w:spacing w:before="233" w:line="275" w:lineRule="exact"/>
        <w:ind w:left="5396"/>
        <w:rPr>
          <w:color w:val="002060"/>
        </w:rPr>
      </w:pPr>
    </w:p>
    <w:p w14:paraId="5B850B0D" w14:textId="77777777" w:rsidR="00B05124" w:rsidRPr="00144BCD" w:rsidRDefault="00B05124" w:rsidP="00B05124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1A05D78E" w14:textId="77777777" w:rsidR="00B05124" w:rsidRPr="00144BCD" w:rsidRDefault="00B05124" w:rsidP="00B05124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6D2B104A" w14:textId="77777777" w:rsidR="00B05124" w:rsidRPr="00144BCD" w:rsidRDefault="00B05124" w:rsidP="00B05124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281CDF72" w14:textId="77777777" w:rsidR="00B05124" w:rsidRPr="00144BCD" w:rsidRDefault="00B05124" w:rsidP="00B05124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76B4D5ED" w14:textId="77777777" w:rsidR="00B05124" w:rsidRPr="00144BCD" w:rsidRDefault="00B05124" w:rsidP="00B05124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127FEA2C" w14:textId="77777777" w:rsidR="00B05124" w:rsidRPr="00144BCD" w:rsidRDefault="00B05124" w:rsidP="00B05124">
      <w:pPr>
        <w:pStyle w:val="Titolo1"/>
        <w:spacing w:before="275"/>
        <w:ind w:left="151"/>
        <w:rPr>
          <w:b w:val="0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autorizzazione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</w:rPr>
        <w:t>di concessione in appalto dei lavori</w:t>
      </w:r>
    </w:p>
    <w:p w14:paraId="5047643D" w14:textId="77777777" w:rsidR="00B05124" w:rsidRPr="00144BCD" w:rsidRDefault="00B05124" w:rsidP="00B05124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425465" w14:paraId="14A4F894" w14:textId="77777777" w:rsidTr="006F0DCA">
        <w:tc>
          <w:tcPr>
            <w:tcW w:w="1375" w:type="dxa"/>
          </w:tcPr>
          <w:p w14:paraId="2825C98D" w14:textId="77777777" w:rsidR="00425465" w:rsidRPr="008332BC" w:rsidRDefault="00425465" w:rsidP="006F0DCA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4CB1FC8A" w14:textId="77777777" w:rsidR="00425465" w:rsidRDefault="00425465" w:rsidP="006F0DCA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63321D90" w14:textId="77777777" w:rsidR="00425465" w:rsidRDefault="00425465" w:rsidP="006F0DCA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425465" w14:paraId="2E25416B" w14:textId="77777777" w:rsidTr="006F0DCA">
        <w:tc>
          <w:tcPr>
            <w:tcW w:w="9986" w:type="dxa"/>
            <w:gridSpan w:val="3"/>
          </w:tcPr>
          <w:p w14:paraId="17E10263" w14:textId="77777777" w:rsidR="00425465" w:rsidRDefault="00425465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664B7B36" w14:textId="77777777" w:rsidR="00425465" w:rsidRDefault="00425465" w:rsidP="00B05124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66F72C8B" w14:textId="77777777" w:rsidR="00B05124" w:rsidRDefault="00B05124" w:rsidP="00B05124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78C2C28C" w14:textId="77777777" w:rsidR="00425465" w:rsidRPr="002A6728" w:rsidRDefault="00425465" w:rsidP="00B05124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bookmarkStart w:id="0" w:name="_GoBack"/>
      <w:bookmarkEnd w:id="0"/>
    </w:p>
    <w:p w14:paraId="5CF0574C" w14:textId="77777777" w:rsidR="001F154B" w:rsidRDefault="00B05124" w:rsidP="00B0512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autorizzazione</w:t>
      </w:r>
      <w:proofErr w:type="gramEnd"/>
      <w:r w:rsidRPr="00222A6D">
        <w:rPr>
          <w:color w:val="002060"/>
        </w:rPr>
        <w:t xml:space="preserve"> ecclesiastica </w:t>
      </w:r>
      <w:r>
        <w:rPr>
          <w:color w:val="002060"/>
        </w:rPr>
        <w:t xml:space="preserve">per la concessione in appalto per i lavori da eseguire sull’immobile </w:t>
      </w:r>
    </w:p>
    <w:p w14:paraId="2E97FCCE" w14:textId="77777777" w:rsidR="001F154B" w:rsidRDefault="001F154B" w:rsidP="00B0512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1F154B" w14:paraId="322773F3" w14:textId="77777777" w:rsidTr="001F154B">
        <w:tc>
          <w:tcPr>
            <w:tcW w:w="10015" w:type="dxa"/>
          </w:tcPr>
          <w:p w14:paraId="56AC7C3F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21E4C6CF" w14:textId="77777777" w:rsidR="00B05124" w:rsidRDefault="00B05124" w:rsidP="00B0512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60ABA7B9" w14:textId="77777777" w:rsidR="00B05124" w:rsidRPr="00222A6D" w:rsidRDefault="00B05124" w:rsidP="00B0512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222A6D">
        <w:rPr>
          <w:color w:val="002060"/>
        </w:rPr>
        <w:t>Allo s</w:t>
      </w:r>
      <w:r>
        <w:rPr>
          <w:color w:val="002060"/>
        </w:rPr>
        <w:t>copo allega i seguenti documenti:</w:t>
      </w:r>
    </w:p>
    <w:p w14:paraId="344E4AB6" w14:textId="77777777" w:rsidR="00B05124" w:rsidRDefault="00B05124" w:rsidP="00B0512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Bozza editabile del contratto di appalto</w:t>
      </w:r>
    </w:p>
    <w:p w14:paraId="3A94EE2D" w14:textId="77777777" w:rsidR="00B05124" w:rsidRDefault="00B05124" w:rsidP="00B0512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Visura camerale </w:t>
      </w:r>
    </w:p>
    <w:p w14:paraId="7E8207D0" w14:textId="77777777" w:rsidR="00B05124" w:rsidRDefault="00B05124" w:rsidP="00B0512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DURC</w:t>
      </w:r>
    </w:p>
    <w:p w14:paraId="5D72C41A" w14:textId="77777777" w:rsidR="00B05124" w:rsidRDefault="00B05124" w:rsidP="00B0512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Computo metrico estimativo</w:t>
      </w:r>
    </w:p>
    <w:p w14:paraId="16D9F7EF" w14:textId="77777777" w:rsidR="00B05124" w:rsidRDefault="00B05124" w:rsidP="00B0512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Offerta della ditta appaltatrice</w:t>
      </w:r>
    </w:p>
    <w:p w14:paraId="4309412C" w14:textId="77777777" w:rsidR="00B05124" w:rsidRPr="00553F80" w:rsidRDefault="00B05124" w:rsidP="00B0512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55161B69" w14:textId="77777777" w:rsidR="00B05124" w:rsidRDefault="00B05124" w:rsidP="00B0512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p w14:paraId="75860688" w14:textId="77777777" w:rsidR="001F154B" w:rsidRPr="00553F80" w:rsidRDefault="001F154B" w:rsidP="00B0512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1F154B" w14:paraId="081438E9" w14:textId="77777777" w:rsidTr="009743FE">
        <w:tc>
          <w:tcPr>
            <w:tcW w:w="383" w:type="dxa"/>
          </w:tcPr>
          <w:p w14:paraId="2252016D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3F0D7476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2399FBF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77B223CC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F154B" w14:paraId="6C627534" w14:textId="77777777" w:rsidTr="009743FE">
        <w:tc>
          <w:tcPr>
            <w:tcW w:w="383" w:type="dxa"/>
          </w:tcPr>
          <w:p w14:paraId="0AD7E723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17CAEECD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F37F414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009B99A8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F154B" w14:paraId="3D7969F5" w14:textId="77777777" w:rsidTr="009743FE">
        <w:tc>
          <w:tcPr>
            <w:tcW w:w="383" w:type="dxa"/>
          </w:tcPr>
          <w:p w14:paraId="18374E6B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1CC82DEC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6968269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1715E185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F154B" w14:paraId="61618FED" w14:textId="77777777" w:rsidTr="009743FE">
        <w:tc>
          <w:tcPr>
            <w:tcW w:w="383" w:type="dxa"/>
          </w:tcPr>
          <w:p w14:paraId="75E2B025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148C7AF9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6C565BED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48117926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76DB713A" w14:textId="77777777" w:rsidR="001F154B" w:rsidRDefault="001F154B" w:rsidP="001F154B"/>
    <w:p w14:paraId="2C3475F0" w14:textId="77777777" w:rsidR="001F154B" w:rsidRDefault="001F154B" w:rsidP="001F154B"/>
    <w:p w14:paraId="739D52FF" w14:textId="77777777" w:rsidR="001F154B" w:rsidRDefault="001F154B" w:rsidP="001F154B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1F154B" w14:paraId="02FF378E" w14:textId="77777777" w:rsidTr="009743FE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5B93C11E" w14:textId="77777777" w:rsidR="001F154B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4E649043" w14:textId="77777777" w:rsidR="001F154B" w:rsidRDefault="001F154B" w:rsidP="009743F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1F154B" w14:paraId="2B9FCAD1" w14:textId="77777777" w:rsidTr="009743FE">
        <w:trPr>
          <w:trHeight w:hRule="exact" w:val="397"/>
        </w:trPr>
        <w:tc>
          <w:tcPr>
            <w:tcW w:w="675" w:type="dxa"/>
            <w:vAlign w:val="bottom"/>
          </w:tcPr>
          <w:p w14:paraId="1402F491" w14:textId="77777777" w:rsidR="001F154B" w:rsidRPr="00222A6D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06D1813" w14:textId="77777777" w:rsidR="001F154B" w:rsidRPr="00222A6D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044160A1" w14:textId="77777777" w:rsidR="001F154B" w:rsidRPr="00222A6D" w:rsidRDefault="001F154B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5B24BE27" w14:textId="77777777" w:rsidR="001F154B" w:rsidRDefault="001F154B" w:rsidP="009743F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32547993" w14:textId="77777777" w:rsidR="00B05124" w:rsidRPr="00553F80" w:rsidRDefault="00B05124" w:rsidP="00B05124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6DC8B964" w14:textId="77777777" w:rsidR="00B05124" w:rsidRDefault="00B05124" w:rsidP="00B05124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487D2BFC" w14:textId="77777777" w:rsidR="00B05124" w:rsidRPr="00553F80" w:rsidRDefault="00B05124" w:rsidP="00B05124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B05124" w:rsidRDefault="00DF6936" w:rsidP="00B05124"/>
    <w:sectPr w:rsidR="00DF6936" w:rsidRPr="00B05124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C632D"/>
    <w:rsid w:val="0010109E"/>
    <w:rsid w:val="00144BCD"/>
    <w:rsid w:val="001A3455"/>
    <w:rsid w:val="001F154B"/>
    <w:rsid w:val="00222A6D"/>
    <w:rsid w:val="00226579"/>
    <w:rsid w:val="00247698"/>
    <w:rsid w:val="00255F3A"/>
    <w:rsid w:val="00274FDB"/>
    <w:rsid w:val="002A6728"/>
    <w:rsid w:val="002C69C7"/>
    <w:rsid w:val="00333427"/>
    <w:rsid w:val="0036212C"/>
    <w:rsid w:val="0037489F"/>
    <w:rsid w:val="00381096"/>
    <w:rsid w:val="00390E08"/>
    <w:rsid w:val="003D4442"/>
    <w:rsid w:val="004005C0"/>
    <w:rsid w:val="00425465"/>
    <w:rsid w:val="004339F9"/>
    <w:rsid w:val="004523C9"/>
    <w:rsid w:val="004A22B2"/>
    <w:rsid w:val="004F230D"/>
    <w:rsid w:val="004F5173"/>
    <w:rsid w:val="00514632"/>
    <w:rsid w:val="00540151"/>
    <w:rsid w:val="00553F80"/>
    <w:rsid w:val="00554802"/>
    <w:rsid w:val="00590D34"/>
    <w:rsid w:val="00592035"/>
    <w:rsid w:val="005976EE"/>
    <w:rsid w:val="0067246C"/>
    <w:rsid w:val="006C6DAC"/>
    <w:rsid w:val="006F0813"/>
    <w:rsid w:val="00716299"/>
    <w:rsid w:val="00797E36"/>
    <w:rsid w:val="007B674E"/>
    <w:rsid w:val="00804903"/>
    <w:rsid w:val="008137FA"/>
    <w:rsid w:val="008D6DF2"/>
    <w:rsid w:val="00926E66"/>
    <w:rsid w:val="009D5335"/>
    <w:rsid w:val="00A91D19"/>
    <w:rsid w:val="00AA0499"/>
    <w:rsid w:val="00AD0AED"/>
    <w:rsid w:val="00AE1605"/>
    <w:rsid w:val="00B020DD"/>
    <w:rsid w:val="00B05124"/>
    <w:rsid w:val="00B75578"/>
    <w:rsid w:val="00BA21EC"/>
    <w:rsid w:val="00BD7513"/>
    <w:rsid w:val="00BE4D6C"/>
    <w:rsid w:val="00C16969"/>
    <w:rsid w:val="00C324A8"/>
    <w:rsid w:val="00C4083B"/>
    <w:rsid w:val="00CF1C63"/>
    <w:rsid w:val="00D22531"/>
    <w:rsid w:val="00D50ECA"/>
    <w:rsid w:val="00DA03EE"/>
    <w:rsid w:val="00DE38EA"/>
    <w:rsid w:val="00DE7263"/>
    <w:rsid w:val="00DF6936"/>
    <w:rsid w:val="00EC46DF"/>
    <w:rsid w:val="00ED0682"/>
    <w:rsid w:val="00F47CD5"/>
    <w:rsid w:val="00F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1F1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1F1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96F9-F6FE-A144-A03D-934FF308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6</cp:revision>
  <dcterms:created xsi:type="dcterms:W3CDTF">2024-05-20T12:30:00Z</dcterms:created>
  <dcterms:modified xsi:type="dcterms:W3CDTF">2024-07-02T10:47:00Z</dcterms:modified>
</cp:coreProperties>
</file>