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AF" w:rsidRDefault="007123AF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Carissimi confratelli,</w:t>
      </w:r>
    </w:p>
    <w:p w:rsidR="00D4694C" w:rsidRDefault="007123AF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fino al 10 febbraio 2024</w:t>
      </w:r>
      <w:r w:rsidR="007C252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nella scuola</w:t>
      </w:r>
      <w:r w:rsidR="007C252E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si svolgeranno le iscrizioni al primo anno dei diversi ordini e gradi, e dovrà essere effettuata anche la scelta se avvalersi o meno dell’I</w:t>
      </w:r>
      <w:r w:rsidR="007C252E">
        <w:rPr>
          <w:rFonts w:ascii="Comic Sans MS" w:hAnsi="Comic Sans MS"/>
          <w:sz w:val="24"/>
          <w:szCs w:val="24"/>
        </w:rPr>
        <w:t xml:space="preserve">nsegnamento della </w:t>
      </w:r>
      <w:r>
        <w:rPr>
          <w:rFonts w:ascii="Comic Sans MS" w:hAnsi="Comic Sans MS"/>
          <w:sz w:val="24"/>
          <w:szCs w:val="24"/>
        </w:rPr>
        <w:t>R</w:t>
      </w:r>
      <w:r w:rsidR="007C252E">
        <w:rPr>
          <w:rFonts w:ascii="Comic Sans MS" w:hAnsi="Comic Sans MS"/>
          <w:sz w:val="24"/>
          <w:szCs w:val="24"/>
        </w:rPr>
        <w:t xml:space="preserve">eligione </w:t>
      </w:r>
      <w:r>
        <w:rPr>
          <w:rFonts w:ascii="Comic Sans MS" w:hAnsi="Comic Sans MS"/>
          <w:sz w:val="24"/>
          <w:szCs w:val="24"/>
        </w:rPr>
        <w:t>C</w:t>
      </w:r>
      <w:r w:rsidR="007C252E">
        <w:rPr>
          <w:rFonts w:ascii="Comic Sans MS" w:hAnsi="Comic Sans MS"/>
          <w:sz w:val="24"/>
          <w:szCs w:val="24"/>
        </w:rPr>
        <w:t>attolica (=IRC)</w:t>
      </w:r>
      <w:r>
        <w:rPr>
          <w:rFonts w:ascii="Comic Sans MS" w:hAnsi="Comic Sans MS"/>
          <w:sz w:val="24"/>
          <w:szCs w:val="24"/>
        </w:rPr>
        <w:t>.</w:t>
      </w:r>
    </w:p>
    <w:p w:rsidR="00AA6BFD" w:rsidRDefault="00AA6BFD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</w:p>
    <w:p w:rsidR="00AA6BFD" w:rsidRDefault="007123AF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Ogni anno la Presidenza della CEI invia un Messaggio alle famiglie.</w:t>
      </w:r>
    </w:p>
    <w:p w:rsidR="00AA6BFD" w:rsidRDefault="007123AF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 genitori perché colgano la proposta che viene loro offerta per una crescita integrale dei loro figli sin dalla più tenera età.</w:t>
      </w:r>
    </w:p>
    <w:p w:rsidR="007123AF" w:rsidRDefault="007123AF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Agli alunni perché l’IRC </w:t>
      </w:r>
      <w:r w:rsidR="00982FC8">
        <w:rPr>
          <w:rFonts w:ascii="Comic Sans MS" w:hAnsi="Comic Sans MS"/>
          <w:sz w:val="24"/>
          <w:szCs w:val="24"/>
        </w:rPr>
        <w:t>contribuisce alla loro crescita valoriale e culturale</w:t>
      </w:r>
      <w:r w:rsidR="00AA6BFD">
        <w:rPr>
          <w:rFonts w:ascii="Comic Sans MS" w:hAnsi="Comic Sans MS"/>
          <w:sz w:val="24"/>
          <w:szCs w:val="24"/>
        </w:rPr>
        <w:t xml:space="preserve">; </w:t>
      </w:r>
      <w:r w:rsidR="00982FC8" w:rsidRPr="00982FC8">
        <w:rPr>
          <w:rFonts w:ascii="Comic Sans MS" w:hAnsi="Comic Sans MS"/>
          <w:sz w:val="24"/>
          <w:szCs w:val="24"/>
        </w:rPr>
        <w:t>è una splendida opportunità per soffermarsi sulle grandi domande antropologiche che accompagnano la vita</w:t>
      </w:r>
      <w:r w:rsidR="00982FC8">
        <w:rPr>
          <w:rFonts w:ascii="Comic Sans MS" w:hAnsi="Comic Sans MS"/>
          <w:sz w:val="24"/>
          <w:szCs w:val="24"/>
        </w:rPr>
        <w:t xml:space="preserve"> </w:t>
      </w:r>
      <w:r w:rsidR="00AA6BFD" w:rsidRPr="00AA6BFD">
        <w:rPr>
          <w:rFonts w:ascii="Comic Sans MS" w:hAnsi="Comic Sans MS"/>
          <w:sz w:val="24"/>
          <w:szCs w:val="24"/>
        </w:rPr>
        <w:t>e come ancora oggi possono essere uno sguardo sull’esistente soprattutto nella fase in cui un alunno diventa vero uomo o vera donna</w:t>
      </w:r>
      <w:r>
        <w:rPr>
          <w:rFonts w:ascii="Comic Sans MS" w:hAnsi="Comic Sans MS"/>
          <w:sz w:val="24"/>
          <w:szCs w:val="24"/>
        </w:rPr>
        <w:t>.</w:t>
      </w:r>
    </w:p>
    <w:p w:rsidR="00AA6BFD" w:rsidRDefault="00AA6BFD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</w:p>
    <w:p w:rsidR="007C252E" w:rsidRDefault="007C252E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Attesa l’importanza del momento, sollecito la più ampia diffusione (lettura del Messaggio al termine delle celebrazioni festive e nei gruppi, movimenti, associazioni; affissione in bacheca; volantinaggio…), nella convinzione che tale Messaggio possa essere utile alle famiglie e agli alunni.</w:t>
      </w:r>
    </w:p>
    <w:p w:rsidR="00AA6BFD" w:rsidRDefault="00AA6BFD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7C252E" w:rsidRDefault="007C252E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 viva cordialità</w:t>
      </w:r>
    </w:p>
    <w:p w:rsidR="007C252E" w:rsidRDefault="007C252E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 Leandro</w:t>
      </w:r>
    </w:p>
    <w:p w:rsidR="00982FC8" w:rsidRDefault="00982FC8" w:rsidP="007123AF">
      <w:pPr>
        <w:pStyle w:val="Nessunaspaziatura"/>
        <w:jc w:val="both"/>
        <w:rPr>
          <w:rFonts w:ascii="Comic Sans MS" w:hAnsi="Comic Sans MS"/>
          <w:sz w:val="24"/>
          <w:szCs w:val="24"/>
        </w:rPr>
      </w:pPr>
    </w:p>
    <w:sectPr w:rsidR="00982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D5"/>
    <w:rsid w:val="00635DD5"/>
    <w:rsid w:val="007123AF"/>
    <w:rsid w:val="007C252E"/>
    <w:rsid w:val="00982FC8"/>
    <w:rsid w:val="00AA6BFD"/>
    <w:rsid w:val="00D4694C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941C"/>
  <w15:chartTrackingRefBased/>
  <w15:docId w15:val="{73C4B296-B686-42C1-B349-428D795B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2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3</cp:revision>
  <dcterms:created xsi:type="dcterms:W3CDTF">2024-01-23T19:06:00Z</dcterms:created>
  <dcterms:modified xsi:type="dcterms:W3CDTF">2024-01-23T19:50:00Z</dcterms:modified>
</cp:coreProperties>
</file>