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13F" w:rsidRPr="00DA234C" w:rsidRDefault="008B413F" w:rsidP="008B413F">
      <w:pPr>
        <w:pStyle w:val="Corpotesto"/>
        <w:jc w:val="center"/>
        <w:rPr>
          <w:rFonts w:ascii="Book Antiqua" w:hAnsi="Book Antiqua"/>
          <w:b/>
          <w:bCs/>
          <w:color w:val="FF0000"/>
          <w:sz w:val="24"/>
          <w:szCs w:val="24"/>
        </w:rPr>
      </w:pPr>
      <w:r w:rsidRPr="00DA234C">
        <w:rPr>
          <w:rFonts w:ascii="Book Antiqua" w:hAnsi="Book Antiqua"/>
          <w:b/>
          <w:bCs/>
          <w:color w:val="FF0000"/>
          <w:sz w:val="24"/>
          <w:szCs w:val="24"/>
        </w:rPr>
        <w:t xml:space="preserve">CELEBRAZIONE EUCARISTICA </w:t>
      </w:r>
      <w:r>
        <w:rPr>
          <w:rFonts w:ascii="Book Antiqua" w:hAnsi="Book Antiqua"/>
          <w:b/>
          <w:bCs/>
          <w:color w:val="FF0000"/>
          <w:sz w:val="24"/>
          <w:szCs w:val="24"/>
        </w:rPr>
        <w:t>PRESIEDUTA DAL VESCOVO</w:t>
      </w:r>
    </w:p>
    <w:p w:rsidR="008B413F" w:rsidRPr="00DA234C" w:rsidRDefault="008B413F" w:rsidP="008B413F">
      <w:pPr>
        <w:pStyle w:val="Corpotesto"/>
        <w:jc w:val="center"/>
        <w:rPr>
          <w:rFonts w:ascii="Book Antiqua" w:hAnsi="Book Antiqua"/>
          <w:b/>
          <w:bCs/>
          <w:color w:val="FF0000"/>
          <w:sz w:val="24"/>
          <w:szCs w:val="24"/>
        </w:rPr>
      </w:pPr>
      <w:r w:rsidRPr="00DA234C">
        <w:rPr>
          <w:rFonts w:ascii="Book Antiqua" w:hAnsi="Book Antiqua"/>
          <w:b/>
          <w:bCs/>
          <w:color w:val="FF0000"/>
          <w:sz w:val="24"/>
          <w:szCs w:val="24"/>
        </w:rPr>
        <w:t>PER LA CONCLUSIONE DELLA VISITA PASTORALE</w:t>
      </w:r>
    </w:p>
    <w:p w:rsidR="008B413F" w:rsidRPr="00DA234C" w:rsidRDefault="008B413F" w:rsidP="008B413F">
      <w:pPr>
        <w:pStyle w:val="Corpotesto"/>
        <w:jc w:val="center"/>
        <w:rPr>
          <w:rFonts w:ascii="Book Antiqua" w:hAnsi="Book Antiqua"/>
          <w:b/>
          <w:bCs/>
          <w:color w:val="FF0000"/>
          <w:sz w:val="24"/>
          <w:szCs w:val="24"/>
        </w:rPr>
      </w:pPr>
      <w:r w:rsidRPr="00DA234C">
        <w:rPr>
          <w:rFonts w:ascii="Book Antiqua" w:hAnsi="Book Antiqua"/>
          <w:b/>
          <w:bCs/>
          <w:color w:val="FF0000"/>
          <w:sz w:val="24"/>
          <w:szCs w:val="24"/>
        </w:rPr>
        <w:t xml:space="preserve"> NELLA PARROCCHIA</w:t>
      </w:r>
    </w:p>
    <w:p w:rsidR="008B413F" w:rsidRPr="00682276" w:rsidRDefault="008B413F" w:rsidP="008B413F">
      <w:pPr>
        <w:pStyle w:val="Corpotesto"/>
        <w:jc w:val="both"/>
        <w:rPr>
          <w:rFonts w:ascii="Book Antiqua" w:hAnsi="Book Antiqua"/>
          <w:sz w:val="24"/>
          <w:szCs w:val="24"/>
        </w:rPr>
      </w:pPr>
    </w:p>
    <w:p w:rsidR="008B413F" w:rsidRPr="00DA234C" w:rsidRDefault="008B413F" w:rsidP="008B413F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Book Antiqua" w:hAnsi="Book Antiqua"/>
          <w:i/>
          <w:color w:val="FF0000"/>
          <w:sz w:val="24"/>
          <w:szCs w:val="24"/>
        </w:rPr>
      </w:pPr>
      <w:r w:rsidRPr="00DA234C">
        <w:rPr>
          <w:rFonts w:ascii="Book Antiqua" w:hAnsi="Book Antiqua"/>
          <w:i/>
          <w:color w:val="FF0000"/>
          <w:sz w:val="24"/>
          <w:szCs w:val="24"/>
        </w:rPr>
        <w:t>Eucologia e Letture bibliche del giorno</w:t>
      </w:r>
      <w:r>
        <w:rPr>
          <w:rFonts w:ascii="Book Antiqua" w:hAnsi="Book Antiqua"/>
          <w:i/>
          <w:color w:val="FF0000"/>
          <w:sz w:val="24"/>
          <w:szCs w:val="24"/>
        </w:rPr>
        <w:t>;</w:t>
      </w:r>
    </w:p>
    <w:p w:rsidR="008B413F" w:rsidRDefault="008B413F" w:rsidP="008B413F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Book Antiqua" w:hAnsi="Book Antiqua"/>
          <w:i/>
          <w:color w:val="FF0000"/>
          <w:sz w:val="24"/>
          <w:szCs w:val="24"/>
        </w:rPr>
      </w:pPr>
      <w:r w:rsidRPr="00DA234C">
        <w:rPr>
          <w:rFonts w:ascii="Book Antiqua" w:hAnsi="Book Antiqua"/>
          <w:i/>
          <w:color w:val="FF0000"/>
          <w:sz w:val="24"/>
          <w:szCs w:val="24"/>
        </w:rPr>
        <w:t xml:space="preserve">Si faccia il Rito di benedizione e di aspersione dell’acqua benedetta in memoria del Battesimo (Cfr. Messale Romano, pag. </w:t>
      </w:r>
      <w:r>
        <w:rPr>
          <w:rFonts w:ascii="Book Antiqua" w:hAnsi="Book Antiqua"/>
          <w:i/>
          <w:color w:val="FF0000"/>
          <w:sz w:val="24"/>
          <w:szCs w:val="24"/>
        </w:rPr>
        <w:t>989-994);</w:t>
      </w:r>
    </w:p>
    <w:p w:rsidR="008B413F" w:rsidRPr="00DA234C" w:rsidRDefault="008B413F" w:rsidP="008B413F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Book Antiqua" w:hAnsi="Book Antiqua"/>
          <w:i/>
          <w:color w:val="FF0000"/>
          <w:sz w:val="24"/>
          <w:szCs w:val="24"/>
        </w:rPr>
      </w:pPr>
      <w:r>
        <w:rPr>
          <w:rFonts w:ascii="Book Antiqua" w:hAnsi="Book Antiqua"/>
          <w:i/>
          <w:color w:val="FF0000"/>
          <w:sz w:val="24"/>
          <w:szCs w:val="24"/>
        </w:rPr>
        <w:t xml:space="preserve">Prima della benedizione conclusiva, il referente parrocchiale sinodale rivolge parole di ringraziamento al Vescovo a nome di tutta la comunità parrocchiale. Quindi si canta il </w:t>
      </w:r>
      <w:r w:rsidRPr="00DA234C">
        <w:rPr>
          <w:rFonts w:ascii="Book Antiqua" w:hAnsi="Book Antiqua"/>
          <w:i/>
          <w:sz w:val="24"/>
          <w:szCs w:val="24"/>
        </w:rPr>
        <w:t xml:space="preserve">Te </w:t>
      </w:r>
      <w:proofErr w:type="spellStart"/>
      <w:r w:rsidRPr="00DA234C">
        <w:rPr>
          <w:rFonts w:ascii="Book Antiqua" w:hAnsi="Book Antiqua"/>
          <w:i/>
          <w:sz w:val="24"/>
          <w:szCs w:val="24"/>
        </w:rPr>
        <w:t>Deum</w:t>
      </w:r>
      <w:proofErr w:type="spellEnd"/>
      <w:r>
        <w:rPr>
          <w:rFonts w:ascii="Book Antiqua" w:hAnsi="Book Antiqua"/>
          <w:i/>
          <w:color w:val="FF0000"/>
          <w:sz w:val="24"/>
          <w:szCs w:val="24"/>
        </w:rPr>
        <w:t xml:space="preserve"> o un altro inno adatto.</w:t>
      </w:r>
    </w:p>
    <w:p w:rsidR="008B413F" w:rsidRDefault="008B413F" w:rsidP="008B413F">
      <w:pPr>
        <w:spacing w:after="0"/>
        <w:rPr>
          <w:rFonts w:ascii="Maiandra GD" w:hAnsi="Maiandra GD" w:cs="Times New Roman"/>
          <w:sz w:val="24"/>
          <w:szCs w:val="24"/>
        </w:rPr>
      </w:pPr>
    </w:p>
    <w:p w:rsidR="008B413F" w:rsidRDefault="008B413F" w:rsidP="008B413F">
      <w:pPr>
        <w:rPr>
          <w:rFonts w:ascii="Maiandra GD" w:hAnsi="Maiandra GD"/>
          <w:color w:val="000000"/>
          <w:sz w:val="24"/>
          <w:szCs w:val="24"/>
        </w:rPr>
      </w:pPr>
    </w:p>
    <w:p w:rsidR="006C5A8F" w:rsidRDefault="006C5A8F">
      <w:bookmarkStart w:id="0" w:name="_GoBack"/>
      <w:bookmarkEnd w:id="0"/>
    </w:p>
    <w:sectPr w:rsidR="006C5A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E6299"/>
    <w:multiLevelType w:val="hybridMultilevel"/>
    <w:tmpl w:val="D0DAEC0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13F"/>
    <w:rsid w:val="006C5A8F"/>
    <w:rsid w:val="008B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ECFD4-572B-4888-A4CE-4FCC86FE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413F"/>
    <w:pPr>
      <w:spacing w:after="200" w:line="27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41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8B413F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413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2023-07-23T09:44:00Z</dcterms:created>
  <dcterms:modified xsi:type="dcterms:W3CDTF">2023-07-23T09:45:00Z</dcterms:modified>
</cp:coreProperties>
</file>